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D1B" w:rsidRPr="00C44FF0" w:rsidRDefault="00B27D1B" w:rsidP="00B27D1B">
      <w:pPr>
        <w:pStyle w:val="NormalWeb"/>
        <w:spacing w:before="0" w:beforeAutospacing="0" w:after="0" w:afterAutospacing="0"/>
        <w:jc w:val="center"/>
        <w:rPr>
          <w:rStyle w:val="Strong"/>
          <w:b w:val="0"/>
          <w:color w:val="000000"/>
          <w:spacing w:val="5"/>
          <w:sz w:val="32"/>
          <w:szCs w:val="32"/>
          <w:lang w:val="en"/>
        </w:rPr>
      </w:pPr>
      <w:r>
        <w:rPr>
          <w:rStyle w:val="Strong"/>
          <w:b w:val="0"/>
          <w:color w:val="000000"/>
          <w:spacing w:val="5"/>
          <w:sz w:val="32"/>
          <w:szCs w:val="32"/>
          <w:lang w:val="en"/>
        </w:rPr>
        <w:t xml:space="preserve">MA PROGRAM </w:t>
      </w:r>
      <w:r w:rsidRPr="00C44FF0">
        <w:rPr>
          <w:rStyle w:val="Strong"/>
          <w:b w:val="0"/>
          <w:color w:val="000000"/>
          <w:spacing w:val="5"/>
          <w:sz w:val="32"/>
          <w:szCs w:val="32"/>
          <w:lang w:val="en"/>
        </w:rPr>
        <w:t>PLANNING GUIDE</w:t>
      </w:r>
    </w:p>
    <w:p w:rsidR="00B27D1B" w:rsidRPr="0045363B" w:rsidRDefault="00B27D1B" w:rsidP="00B27D1B">
      <w:pPr>
        <w:pStyle w:val="NormalWeb"/>
        <w:spacing w:before="0" w:beforeAutospacing="0" w:after="0" w:afterAutospacing="0"/>
        <w:rPr>
          <w:color w:val="000000"/>
          <w:spacing w:val="5"/>
          <w:lang w:val="en"/>
        </w:rPr>
      </w:pPr>
    </w:p>
    <w:p w:rsidR="00B27D1B" w:rsidRPr="00F001E6" w:rsidRDefault="00B27D1B" w:rsidP="00B27D1B">
      <w:pPr>
        <w:pStyle w:val="NormalWeb"/>
        <w:spacing w:before="0" w:beforeAutospacing="0" w:after="0" w:afterAutospacing="0"/>
        <w:ind w:firstLine="720"/>
        <w:rPr>
          <w:color w:val="000000"/>
          <w:spacing w:val="5"/>
          <w:lang w:val="en"/>
        </w:rPr>
      </w:pPr>
      <w:r w:rsidRPr="00F001E6">
        <w:rPr>
          <w:color w:val="000000"/>
          <w:spacing w:val="5"/>
          <w:lang w:val="en"/>
        </w:rPr>
        <w:t xml:space="preserve">Below is a </w:t>
      </w:r>
      <w:r>
        <w:rPr>
          <w:color w:val="000000"/>
          <w:spacing w:val="5"/>
          <w:lang w:val="en"/>
        </w:rPr>
        <w:t>m</w:t>
      </w:r>
      <w:r w:rsidRPr="00F001E6">
        <w:rPr>
          <w:color w:val="000000"/>
          <w:spacing w:val="5"/>
          <w:lang w:val="en"/>
        </w:rPr>
        <w:t xml:space="preserve">odel: </w:t>
      </w:r>
      <w:r>
        <w:rPr>
          <w:color w:val="000000"/>
          <w:spacing w:val="5"/>
          <w:lang w:val="en"/>
        </w:rPr>
        <w:t>Be mindful e</w:t>
      </w:r>
      <w:r w:rsidRPr="00F001E6">
        <w:rPr>
          <w:color w:val="000000"/>
          <w:spacing w:val="5"/>
          <w:lang w:val="en"/>
        </w:rPr>
        <w:t>ach student’s actual progress depends on many factors</w:t>
      </w:r>
      <w:r>
        <w:rPr>
          <w:color w:val="000000"/>
          <w:spacing w:val="5"/>
          <w:lang w:val="en"/>
        </w:rPr>
        <w:t xml:space="preserve"> and can differ greatly from the below</w:t>
      </w:r>
      <w:r w:rsidRPr="00F001E6">
        <w:rPr>
          <w:color w:val="000000"/>
          <w:spacing w:val="5"/>
          <w:lang w:val="en"/>
        </w:rPr>
        <w:t xml:space="preserve">. </w:t>
      </w:r>
      <w:r>
        <w:rPr>
          <w:color w:val="000000"/>
          <w:spacing w:val="5"/>
          <w:lang w:val="en"/>
        </w:rPr>
        <w:t xml:space="preserve">Also factor in Dept. faculty resources.  </w:t>
      </w:r>
      <w:r w:rsidRPr="00F001E6">
        <w:rPr>
          <w:color w:val="000000"/>
          <w:spacing w:val="5"/>
          <w:lang w:val="en"/>
        </w:rPr>
        <w:t xml:space="preserve">Both Clinical Mental Health (CMH) and School Guidance Counseling (SC) Tracks are presented; be sure to note the specialized tracking.  </w:t>
      </w:r>
    </w:p>
    <w:p w:rsidR="00B27D1B" w:rsidRDefault="00B27D1B" w:rsidP="00B27D1B">
      <w:pPr>
        <w:pStyle w:val="Heading2"/>
        <w:spacing w:before="0" w:beforeAutospacing="0" w:after="0" w:afterAutospacing="0"/>
        <w:rPr>
          <w:rStyle w:val="Strong"/>
          <w:b/>
          <w:bCs/>
          <w:i/>
          <w:iCs/>
          <w:color w:val="000000"/>
          <w:spacing w:val="5"/>
          <w:sz w:val="24"/>
          <w:szCs w:val="24"/>
          <w:lang w:val="en"/>
        </w:rPr>
      </w:pPr>
    </w:p>
    <w:p w:rsidR="00B27D1B" w:rsidRPr="00F001E6" w:rsidRDefault="00B27D1B" w:rsidP="00B27D1B">
      <w:pPr>
        <w:pStyle w:val="Heading2"/>
        <w:spacing w:before="0" w:beforeAutospacing="0" w:after="0" w:afterAutospacing="0"/>
        <w:rPr>
          <w:color w:val="000000"/>
          <w:spacing w:val="5"/>
          <w:sz w:val="24"/>
          <w:szCs w:val="24"/>
          <w:lang w:val="en"/>
        </w:rPr>
      </w:pPr>
      <w:r w:rsidRPr="00F001E6">
        <w:rPr>
          <w:rStyle w:val="Strong"/>
          <w:b/>
          <w:bCs/>
          <w:i/>
          <w:iCs/>
          <w:color w:val="000000"/>
          <w:spacing w:val="5"/>
          <w:sz w:val="24"/>
          <w:szCs w:val="24"/>
          <w:lang w:val="en"/>
        </w:rPr>
        <w:t>FIRST YEAR</w:t>
      </w:r>
      <w:r w:rsidRPr="00F001E6">
        <w:rPr>
          <w:rStyle w:val="Strong"/>
          <w:b/>
          <w:bCs/>
          <w:color w:val="000000"/>
          <w:spacing w:val="5"/>
          <w:sz w:val="24"/>
          <w:szCs w:val="24"/>
          <w:lang w:val="en"/>
        </w:rPr>
        <w:t xml:space="preserve"> </w:t>
      </w:r>
    </w:p>
    <w:p w:rsidR="00B27D1B" w:rsidRPr="00F001E6" w:rsidRDefault="00B27D1B" w:rsidP="00B27D1B">
      <w:pPr>
        <w:pStyle w:val="NormalWeb"/>
        <w:spacing w:before="0" w:beforeAutospacing="0" w:after="0" w:afterAutospacing="0"/>
        <w:rPr>
          <w:color w:val="000000"/>
          <w:spacing w:val="5"/>
          <w:lang w:val="en"/>
        </w:rPr>
      </w:pPr>
      <w:r w:rsidRPr="00F001E6">
        <w:rPr>
          <w:rStyle w:val="Strong"/>
          <w:color w:val="000000"/>
          <w:spacing w:val="5"/>
          <w:lang w:val="en"/>
        </w:rPr>
        <w:t xml:space="preserve">*PROGRAM ADMISSION* </w:t>
      </w:r>
    </w:p>
    <w:p w:rsidR="00B27D1B" w:rsidRDefault="00B27D1B" w:rsidP="00B27D1B">
      <w:pPr>
        <w:pStyle w:val="NormalWeb"/>
        <w:spacing w:before="0" w:beforeAutospacing="0" w:after="0" w:afterAutospacing="0"/>
        <w:rPr>
          <w:color w:val="000000"/>
          <w:spacing w:val="5"/>
          <w:lang w:val="en"/>
        </w:rPr>
      </w:pPr>
      <w:r>
        <w:rPr>
          <w:color w:val="000000"/>
          <w:spacing w:val="5"/>
          <w:lang w:val="en"/>
        </w:rPr>
        <w:t xml:space="preserve">HS 500 Professional Studies in the Helping Relationship (CMH) with EDR 600 as alternate </w:t>
      </w:r>
    </w:p>
    <w:p w:rsidR="00B27D1B" w:rsidRDefault="00B27D1B" w:rsidP="00B27D1B">
      <w:pPr>
        <w:pStyle w:val="NormalWeb"/>
        <w:spacing w:before="0" w:beforeAutospacing="0" w:after="0" w:afterAutospacing="0"/>
        <w:rPr>
          <w:color w:val="000000"/>
          <w:spacing w:val="5"/>
          <w:lang w:val="en"/>
        </w:rPr>
      </w:pPr>
      <w:r>
        <w:rPr>
          <w:color w:val="000000"/>
          <w:spacing w:val="5"/>
          <w:lang w:val="en"/>
        </w:rPr>
        <w:t xml:space="preserve">      </w:t>
      </w:r>
      <w:proofErr w:type="gramStart"/>
      <w:r>
        <w:rPr>
          <w:color w:val="000000"/>
          <w:spacing w:val="5"/>
          <w:lang w:val="en"/>
        </w:rPr>
        <w:t>choice</w:t>
      </w:r>
      <w:proofErr w:type="gramEnd"/>
      <w:r>
        <w:rPr>
          <w:color w:val="000000"/>
          <w:spacing w:val="5"/>
          <w:lang w:val="en"/>
        </w:rPr>
        <w:t xml:space="preserve"> (SC only)</w:t>
      </w:r>
    </w:p>
    <w:p w:rsidR="00B27D1B" w:rsidRDefault="00B27D1B" w:rsidP="00B27D1B">
      <w:pPr>
        <w:pStyle w:val="NormalWeb"/>
        <w:spacing w:before="0" w:beforeAutospacing="0" w:after="0" w:afterAutospacing="0"/>
        <w:rPr>
          <w:color w:val="000000"/>
          <w:spacing w:val="5"/>
          <w:lang w:val="en"/>
        </w:rPr>
      </w:pPr>
      <w:r>
        <w:rPr>
          <w:color w:val="000000"/>
          <w:spacing w:val="5"/>
          <w:lang w:val="en"/>
        </w:rPr>
        <w:t>HS 505 Case Management (CMH only)</w:t>
      </w:r>
    </w:p>
    <w:p w:rsidR="00B27D1B" w:rsidRPr="00F001E6" w:rsidRDefault="00B27D1B" w:rsidP="00B27D1B">
      <w:pPr>
        <w:pStyle w:val="NormalWeb"/>
        <w:spacing w:before="0" w:beforeAutospacing="0" w:after="0" w:afterAutospacing="0"/>
        <w:rPr>
          <w:color w:val="000000"/>
          <w:spacing w:val="5"/>
          <w:lang w:val="en"/>
        </w:rPr>
      </w:pPr>
      <w:r w:rsidRPr="00F001E6">
        <w:rPr>
          <w:color w:val="000000"/>
          <w:spacing w:val="5"/>
          <w:lang w:val="en"/>
        </w:rPr>
        <w:t xml:space="preserve">HS 520 Research &amp; Program/Organizational Evaluation </w:t>
      </w:r>
    </w:p>
    <w:p w:rsidR="00B27D1B" w:rsidRPr="00F001E6" w:rsidRDefault="00B27D1B" w:rsidP="00B27D1B">
      <w:pPr>
        <w:pStyle w:val="NormalWeb"/>
        <w:spacing w:before="0" w:beforeAutospacing="0" w:after="0" w:afterAutospacing="0"/>
        <w:rPr>
          <w:color w:val="000000"/>
          <w:spacing w:val="5"/>
          <w:lang w:val="en"/>
        </w:rPr>
      </w:pPr>
      <w:r w:rsidRPr="00F001E6">
        <w:rPr>
          <w:color w:val="000000"/>
          <w:spacing w:val="5"/>
          <w:lang w:val="en"/>
        </w:rPr>
        <w:t xml:space="preserve">HS 530 Social &amp; Cultural Diversity </w:t>
      </w:r>
    </w:p>
    <w:p w:rsidR="00B27D1B" w:rsidRPr="00F001E6" w:rsidRDefault="00B27D1B" w:rsidP="00B27D1B">
      <w:pPr>
        <w:pStyle w:val="NormalWeb"/>
        <w:spacing w:before="0" w:beforeAutospacing="0" w:after="0" w:afterAutospacing="0"/>
        <w:rPr>
          <w:color w:val="000000"/>
          <w:spacing w:val="5"/>
          <w:lang w:val="en"/>
        </w:rPr>
      </w:pPr>
      <w:r w:rsidRPr="00F001E6">
        <w:rPr>
          <w:color w:val="000000"/>
          <w:spacing w:val="5"/>
          <w:lang w:val="en"/>
        </w:rPr>
        <w:t xml:space="preserve">HS 533 Counseling Theories </w:t>
      </w:r>
    </w:p>
    <w:p w:rsidR="00B27D1B" w:rsidRPr="00D01164" w:rsidRDefault="00B27D1B" w:rsidP="00B27D1B">
      <w:pPr>
        <w:pStyle w:val="Heading4"/>
        <w:spacing w:before="0" w:beforeAutospacing="0" w:after="0" w:afterAutospacing="0"/>
        <w:rPr>
          <w:b w:val="0"/>
          <w:color w:val="000000"/>
          <w:spacing w:val="5"/>
          <w:lang w:val="en"/>
        </w:rPr>
      </w:pPr>
      <w:r w:rsidRPr="00D01164">
        <w:rPr>
          <w:b w:val="0"/>
          <w:color w:val="000000"/>
          <w:spacing w:val="5"/>
          <w:lang w:val="en"/>
        </w:rPr>
        <w:t xml:space="preserve">HS 570 Foundations of Mental Health </w:t>
      </w:r>
    </w:p>
    <w:p w:rsidR="00B27D1B" w:rsidRDefault="00B27D1B" w:rsidP="00B27D1B">
      <w:pPr>
        <w:pStyle w:val="Heading4"/>
        <w:spacing w:before="0" w:beforeAutospacing="0" w:after="0" w:afterAutospacing="0"/>
        <w:rPr>
          <w:i/>
          <w:iCs/>
          <w:color w:val="000000"/>
          <w:spacing w:val="5"/>
          <w:lang w:val="en"/>
        </w:rPr>
      </w:pPr>
    </w:p>
    <w:p w:rsidR="00B27D1B" w:rsidRPr="00F001E6" w:rsidRDefault="00B27D1B" w:rsidP="00B27D1B">
      <w:pPr>
        <w:pStyle w:val="Heading4"/>
        <w:spacing w:before="0" w:beforeAutospacing="0" w:after="0" w:afterAutospacing="0"/>
        <w:rPr>
          <w:color w:val="000000"/>
          <w:spacing w:val="5"/>
          <w:lang w:val="en"/>
        </w:rPr>
      </w:pPr>
      <w:r w:rsidRPr="00F001E6">
        <w:rPr>
          <w:i/>
          <w:iCs/>
          <w:color w:val="000000"/>
          <w:spacing w:val="5"/>
          <w:lang w:val="en"/>
        </w:rPr>
        <w:t xml:space="preserve">SECOND YEAR </w:t>
      </w:r>
    </w:p>
    <w:p w:rsidR="00B27D1B" w:rsidRPr="00F001E6" w:rsidRDefault="00B27D1B" w:rsidP="00B27D1B">
      <w:pPr>
        <w:pStyle w:val="NormalWeb"/>
        <w:spacing w:before="0" w:beforeAutospacing="0" w:after="0" w:afterAutospacing="0"/>
        <w:rPr>
          <w:color w:val="000000"/>
          <w:spacing w:val="5"/>
          <w:lang w:val="en"/>
        </w:rPr>
      </w:pPr>
      <w:r w:rsidRPr="00F001E6">
        <w:rPr>
          <w:i/>
          <w:iCs/>
          <w:color w:val="000000"/>
          <w:spacing w:val="5"/>
          <w:lang w:val="en"/>
        </w:rPr>
        <w:t>&lt;</w:t>
      </w:r>
      <w:proofErr w:type="gramStart"/>
      <w:r w:rsidRPr="00F001E6">
        <w:rPr>
          <w:i/>
          <w:iCs/>
          <w:color w:val="000000"/>
          <w:spacing w:val="5"/>
          <w:lang w:val="en"/>
        </w:rPr>
        <w:t>both</w:t>
      </w:r>
      <w:proofErr w:type="gramEnd"/>
      <w:r w:rsidRPr="00F001E6">
        <w:rPr>
          <w:i/>
          <w:iCs/>
          <w:color w:val="000000"/>
          <w:spacing w:val="5"/>
          <w:lang w:val="en"/>
        </w:rPr>
        <w:t xml:space="preserve"> CMH &amp; SC Track students take all of below&gt; </w:t>
      </w:r>
    </w:p>
    <w:p w:rsidR="00B27D1B" w:rsidRPr="00F001E6" w:rsidRDefault="00B27D1B" w:rsidP="00B27D1B">
      <w:pPr>
        <w:pStyle w:val="NormalWeb"/>
        <w:spacing w:before="0" w:beforeAutospacing="0" w:after="0" w:afterAutospacing="0"/>
        <w:rPr>
          <w:color w:val="000000"/>
          <w:spacing w:val="5"/>
          <w:lang w:val="en"/>
        </w:rPr>
      </w:pPr>
      <w:r w:rsidRPr="00F001E6">
        <w:rPr>
          <w:color w:val="000000"/>
          <w:spacing w:val="5"/>
          <w:lang w:val="en"/>
        </w:rPr>
        <w:t xml:space="preserve">HS 574 Professional Orientation, Ethics, &amp; Cultural Values </w:t>
      </w:r>
    </w:p>
    <w:p w:rsidR="00B27D1B" w:rsidRPr="00F001E6" w:rsidRDefault="00B27D1B" w:rsidP="00B27D1B">
      <w:pPr>
        <w:pStyle w:val="NormalWeb"/>
        <w:spacing w:before="0" w:beforeAutospacing="0" w:after="0" w:afterAutospacing="0"/>
        <w:rPr>
          <w:color w:val="000000"/>
          <w:spacing w:val="5"/>
          <w:lang w:val="en"/>
        </w:rPr>
      </w:pPr>
      <w:r w:rsidRPr="00F001E6">
        <w:rPr>
          <w:color w:val="000000"/>
          <w:spacing w:val="5"/>
          <w:lang w:val="en"/>
        </w:rPr>
        <w:t xml:space="preserve">PY 557 Human </w:t>
      </w:r>
      <w:proofErr w:type="gramStart"/>
      <w:r w:rsidRPr="00F001E6">
        <w:rPr>
          <w:color w:val="000000"/>
          <w:spacing w:val="5"/>
          <w:lang w:val="en"/>
        </w:rPr>
        <w:t>Development</w:t>
      </w:r>
      <w:proofErr w:type="gramEnd"/>
      <w:r w:rsidRPr="00F001E6">
        <w:rPr>
          <w:color w:val="000000"/>
          <w:spacing w:val="5"/>
          <w:lang w:val="en"/>
        </w:rPr>
        <w:t xml:space="preserve"> &amp; Psychosocial Intervention </w:t>
      </w:r>
    </w:p>
    <w:p w:rsidR="00B27D1B" w:rsidRPr="00F001E6" w:rsidRDefault="00B27D1B" w:rsidP="00B27D1B">
      <w:pPr>
        <w:pStyle w:val="NormalWeb"/>
        <w:spacing w:before="0" w:beforeAutospacing="0" w:after="0" w:afterAutospacing="0"/>
        <w:rPr>
          <w:color w:val="000000"/>
          <w:spacing w:val="5"/>
          <w:lang w:val="en"/>
        </w:rPr>
      </w:pPr>
      <w:r w:rsidRPr="00F001E6">
        <w:rPr>
          <w:color w:val="000000"/>
          <w:spacing w:val="5"/>
          <w:lang w:val="en"/>
        </w:rPr>
        <w:t xml:space="preserve">PY 594 Issues Involving Native American Youth on the Reservation </w:t>
      </w:r>
    </w:p>
    <w:p w:rsidR="00B27D1B" w:rsidRPr="00F001E6" w:rsidRDefault="00B27D1B" w:rsidP="00B27D1B">
      <w:pPr>
        <w:pStyle w:val="NormalWeb"/>
        <w:spacing w:before="0" w:beforeAutospacing="0" w:after="0" w:afterAutospacing="0"/>
        <w:rPr>
          <w:color w:val="000000"/>
          <w:spacing w:val="5"/>
          <w:lang w:val="en"/>
        </w:rPr>
      </w:pPr>
      <w:r w:rsidRPr="00F001E6">
        <w:rPr>
          <w:color w:val="000000"/>
          <w:spacing w:val="5"/>
          <w:lang w:val="en"/>
        </w:rPr>
        <w:t xml:space="preserve">PY 614 </w:t>
      </w:r>
      <w:proofErr w:type="gramStart"/>
      <w:r w:rsidRPr="00F001E6">
        <w:rPr>
          <w:color w:val="000000"/>
          <w:spacing w:val="5"/>
          <w:lang w:val="en"/>
        </w:rPr>
        <w:t>Assessment</w:t>
      </w:r>
      <w:proofErr w:type="gramEnd"/>
      <w:r w:rsidRPr="00F001E6">
        <w:rPr>
          <w:color w:val="000000"/>
          <w:spacing w:val="5"/>
          <w:lang w:val="en"/>
        </w:rPr>
        <w:t xml:space="preserve"> in Counseling </w:t>
      </w:r>
    </w:p>
    <w:p w:rsidR="00B27D1B" w:rsidRPr="00F001E6" w:rsidRDefault="00B27D1B" w:rsidP="00B27D1B">
      <w:pPr>
        <w:pStyle w:val="NormalWeb"/>
        <w:spacing w:before="0" w:beforeAutospacing="0" w:after="0" w:afterAutospacing="0"/>
        <w:rPr>
          <w:color w:val="000000"/>
          <w:spacing w:val="5"/>
          <w:lang w:val="en"/>
        </w:rPr>
      </w:pPr>
      <w:r w:rsidRPr="00F001E6">
        <w:rPr>
          <w:color w:val="000000"/>
          <w:spacing w:val="5"/>
          <w:lang w:val="en"/>
        </w:rPr>
        <w:t xml:space="preserve">PY 617 Career &amp; Life-Style Development </w:t>
      </w:r>
    </w:p>
    <w:p w:rsidR="00B27D1B" w:rsidRPr="00F001E6" w:rsidRDefault="00B27D1B" w:rsidP="00B27D1B">
      <w:pPr>
        <w:pStyle w:val="NormalWeb"/>
        <w:spacing w:before="0" w:beforeAutospacing="0" w:after="0" w:afterAutospacing="0"/>
        <w:rPr>
          <w:color w:val="000000"/>
          <w:spacing w:val="5"/>
          <w:lang w:val="en"/>
        </w:rPr>
      </w:pPr>
      <w:r w:rsidRPr="00F001E6">
        <w:rPr>
          <w:color w:val="000000"/>
          <w:spacing w:val="5"/>
          <w:lang w:val="en"/>
        </w:rPr>
        <w:t xml:space="preserve">PY 624 Counseling Techniques </w:t>
      </w:r>
    </w:p>
    <w:p w:rsidR="00B27D1B" w:rsidRDefault="00B27D1B" w:rsidP="00B27D1B">
      <w:pPr>
        <w:pStyle w:val="Heading4"/>
        <w:spacing w:before="0" w:beforeAutospacing="0" w:after="0" w:afterAutospacing="0"/>
        <w:rPr>
          <w:i/>
          <w:iCs/>
          <w:color w:val="000000"/>
          <w:spacing w:val="5"/>
          <w:lang w:val="en"/>
        </w:rPr>
      </w:pPr>
    </w:p>
    <w:p w:rsidR="00B27D1B" w:rsidRPr="00F001E6" w:rsidRDefault="00B27D1B" w:rsidP="00B27D1B">
      <w:pPr>
        <w:pStyle w:val="Heading4"/>
        <w:spacing w:before="0" w:beforeAutospacing="0" w:after="0" w:afterAutospacing="0"/>
        <w:rPr>
          <w:color w:val="000000"/>
          <w:spacing w:val="5"/>
          <w:lang w:val="en"/>
        </w:rPr>
      </w:pPr>
      <w:r w:rsidRPr="00F001E6">
        <w:rPr>
          <w:i/>
          <w:iCs/>
          <w:color w:val="000000"/>
          <w:spacing w:val="5"/>
          <w:lang w:val="en"/>
        </w:rPr>
        <w:t xml:space="preserve">THIRD YEAR </w:t>
      </w:r>
    </w:p>
    <w:p w:rsidR="00B27D1B" w:rsidRPr="00F001E6" w:rsidRDefault="00B27D1B" w:rsidP="00B27D1B">
      <w:pPr>
        <w:pStyle w:val="NormalWeb"/>
        <w:spacing w:before="0" w:beforeAutospacing="0" w:after="0" w:afterAutospacing="0"/>
        <w:rPr>
          <w:color w:val="000000"/>
          <w:spacing w:val="5"/>
          <w:lang w:val="en"/>
        </w:rPr>
      </w:pPr>
      <w:r w:rsidRPr="00F001E6">
        <w:rPr>
          <w:i/>
          <w:iCs/>
          <w:color w:val="000000"/>
          <w:spacing w:val="5"/>
          <w:lang w:val="en"/>
        </w:rPr>
        <w:t>&lt;</w:t>
      </w:r>
      <w:proofErr w:type="gramStart"/>
      <w:r w:rsidRPr="00F001E6">
        <w:rPr>
          <w:i/>
          <w:iCs/>
          <w:color w:val="000000"/>
          <w:spacing w:val="5"/>
          <w:lang w:val="en"/>
        </w:rPr>
        <w:t>both</w:t>
      </w:r>
      <w:proofErr w:type="gramEnd"/>
      <w:r w:rsidRPr="00F001E6">
        <w:rPr>
          <w:i/>
          <w:iCs/>
          <w:color w:val="000000"/>
          <w:spacing w:val="5"/>
          <w:lang w:val="en"/>
        </w:rPr>
        <w:t xml:space="preserve"> CMH &amp; SC Track students take all of below&gt; </w:t>
      </w:r>
    </w:p>
    <w:p w:rsidR="00B27D1B" w:rsidRPr="00F001E6" w:rsidRDefault="00B27D1B" w:rsidP="00B27D1B">
      <w:pPr>
        <w:pStyle w:val="NormalWeb"/>
        <w:spacing w:before="0" w:beforeAutospacing="0" w:after="0" w:afterAutospacing="0"/>
        <w:rPr>
          <w:color w:val="000000"/>
          <w:spacing w:val="5"/>
          <w:lang w:val="en"/>
        </w:rPr>
      </w:pPr>
      <w:r w:rsidRPr="00F001E6">
        <w:rPr>
          <w:color w:val="000000"/>
          <w:spacing w:val="5"/>
          <w:lang w:val="en"/>
        </w:rPr>
        <w:t xml:space="preserve">PY 574 Family Counseling &amp; Community Intervention </w:t>
      </w:r>
    </w:p>
    <w:p w:rsidR="00B27D1B" w:rsidRPr="00F001E6" w:rsidRDefault="00B27D1B" w:rsidP="00B27D1B">
      <w:pPr>
        <w:pStyle w:val="NormalWeb"/>
        <w:spacing w:before="0" w:beforeAutospacing="0" w:after="0" w:afterAutospacing="0"/>
        <w:rPr>
          <w:color w:val="000000"/>
          <w:spacing w:val="5"/>
          <w:lang w:val="en"/>
        </w:rPr>
      </w:pPr>
      <w:r w:rsidRPr="00F001E6">
        <w:rPr>
          <w:color w:val="000000"/>
          <w:spacing w:val="5"/>
          <w:lang w:val="en"/>
        </w:rPr>
        <w:t xml:space="preserve">PY 556 </w:t>
      </w:r>
      <w:hyperlink r:id="rId5" w:tooltip="Wiki" w:history="1">
        <w:r w:rsidRPr="00C44FF0">
          <w:rPr>
            <w:rStyle w:val="Hyperlink"/>
            <w:spacing w:val="5"/>
            <w:lang w:val="en"/>
          </w:rPr>
          <w:t>Group</w:t>
        </w:r>
      </w:hyperlink>
      <w:r w:rsidRPr="00C44FF0">
        <w:rPr>
          <w:spacing w:val="5"/>
          <w:lang w:val="en"/>
        </w:rPr>
        <w:t xml:space="preserve"> </w:t>
      </w:r>
      <w:r w:rsidRPr="00F001E6">
        <w:rPr>
          <w:color w:val="000000"/>
          <w:spacing w:val="5"/>
          <w:lang w:val="en"/>
        </w:rPr>
        <w:t xml:space="preserve">Counseling </w:t>
      </w:r>
    </w:p>
    <w:p w:rsidR="00B27D1B" w:rsidRPr="00F001E6" w:rsidRDefault="00B27D1B" w:rsidP="00B27D1B">
      <w:pPr>
        <w:pStyle w:val="NormalWeb"/>
        <w:spacing w:before="0" w:beforeAutospacing="0" w:after="0" w:afterAutospacing="0"/>
        <w:rPr>
          <w:color w:val="000000"/>
          <w:spacing w:val="5"/>
          <w:lang w:val="en"/>
        </w:rPr>
      </w:pPr>
      <w:proofErr w:type="gramStart"/>
      <w:r w:rsidRPr="00F001E6">
        <w:rPr>
          <w:color w:val="000000"/>
          <w:spacing w:val="5"/>
          <w:lang w:val="en"/>
        </w:rPr>
        <w:t xml:space="preserve">PY 538 Psychopharmacology </w:t>
      </w:r>
      <w:r w:rsidRPr="00F001E6">
        <w:rPr>
          <w:i/>
          <w:iCs/>
          <w:color w:val="000000"/>
          <w:spacing w:val="5"/>
          <w:lang w:val="en"/>
        </w:rPr>
        <w:t>(</w:t>
      </w:r>
      <w:r>
        <w:rPr>
          <w:i/>
          <w:iCs/>
          <w:color w:val="000000"/>
          <w:spacing w:val="5"/>
          <w:lang w:val="en"/>
        </w:rPr>
        <w:t xml:space="preserve">only </w:t>
      </w:r>
      <w:r w:rsidRPr="00F001E6">
        <w:rPr>
          <w:i/>
          <w:iCs/>
          <w:color w:val="000000"/>
          <w:spacing w:val="5"/>
          <w:lang w:val="en"/>
        </w:rPr>
        <w:t>CMH Required)</w:t>
      </w:r>
      <w:proofErr w:type="gramEnd"/>
      <w:r w:rsidRPr="00F001E6">
        <w:rPr>
          <w:i/>
          <w:iCs/>
          <w:color w:val="000000"/>
          <w:spacing w:val="5"/>
          <w:lang w:val="en"/>
        </w:rPr>
        <w:t xml:space="preserve"> </w:t>
      </w:r>
    </w:p>
    <w:p w:rsidR="00B27D1B" w:rsidRPr="00F001E6" w:rsidRDefault="00B27D1B" w:rsidP="00B27D1B">
      <w:pPr>
        <w:pStyle w:val="NormalWeb"/>
        <w:spacing w:before="0" w:beforeAutospacing="0" w:after="0" w:afterAutospacing="0"/>
        <w:rPr>
          <w:color w:val="000000"/>
          <w:spacing w:val="5"/>
          <w:lang w:val="en"/>
        </w:rPr>
      </w:pPr>
      <w:r w:rsidRPr="00F001E6">
        <w:rPr>
          <w:color w:val="000000"/>
          <w:spacing w:val="5"/>
          <w:lang w:val="en"/>
        </w:rPr>
        <w:t xml:space="preserve">PY 644 Diagnosis &amp; Study of Mental Health </w:t>
      </w:r>
      <w:r w:rsidRPr="00F001E6">
        <w:rPr>
          <w:i/>
          <w:iCs/>
          <w:color w:val="000000"/>
          <w:spacing w:val="5"/>
          <w:lang w:val="en"/>
        </w:rPr>
        <w:t>(</w:t>
      </w:r>
      <w:r>
        <w:rPr>
          <w:i/>
          <w:iCs/>
          <w:color w:val="000000"/>
          <w:spacing w:val="5"/>
          <w:lang w:val="en"/>
        </w:rPr>
        <w:t xml:space="preserve">only </w:t>
      </w:r>
      <w:r w:rsidRPr="00F001E6">
        <w:rPr>
          <w:i/>
          <w:iCs/>
          <w:color w:val="000000"/>
          <w:spacing w:val="5"/>
          <w:lang w:val="en"/>
        </w:rPr>
        <w:t>CMH Required)</w:t>
      </w:r>
      <w:r w:rsidRPr="00F001E6">
        <w:rPr>
          <w:color w:val="000000"/>
          <w:spacing w:val="5"/>
          <w:lang w:val="en"/>
        </w:rPr>
        <w:t xml:space="preserve"> </w:t>
      </w:r>
    </w:p>
    <w:p w:rsidR="00B27D1B" w:rsidRPr="00F001E6" w:rsidRDefault="00B27D1B" w:rsidP="00B27D1B">
      <w:pPr>
        <w:pStyle w:val="NormalWeb"/>
        <w:spacing w:before="0" w:beforeAutospacing="0" w:after="0" w:afterAutospacing="0"/>
        <w:rPr>
          <w:color w:val="000000"/>
          <w:spacing w:val="5"/>
          <w:lang w:val="en"/>
        </w:rPr>
      </w:pPr>
      <w:r w:rsidRPr="00F001E6">
        <w:rPr>
          <w:color w:val="000000"/>
          <w:spacing w:val="5"/>
          <w:lang w:val="en"/>
        </w:rPr>
        <w:t xml:space="preserve">PY 654 Clinical </w:t>
      </w:r>
      <w:proofErr w:type="gramStart"/>
      <w:r w:rsidRPr="00F001E6">
        <w:rPr>
          <w:color w:val="000000"/>
          <w:spacing w:val="5"/>
          <w:lang w:val="en"/>
        </w:rPr>
        <w:t>Assessment</w:t>
      </w:r>
      <w:proofErr w:type="gramEnd"/>
      <w:r w:rsidRPr="00F001E6">
        <w:rPr>
          <w:color w:val="000000"/>
          <w:spacing w:val="5"/>
          <w:lang w:val="en"/>
        </w:rPr>
        <w:t xml:space="preserve"> &amp; Testing </w:t>
      </w:r>
      <w:r w:rsidRPr="00F001E6">
        <w:rPr>
          <w:i/>
          <w:iCs/>
          <w:color w:val="000000"/>
          <w:spacing w:val="5"/>
          <w:lang w:val="en"/>
        </w:rPr>
        <w:t>(</w:t>
      </w:r>
      <w:r>
        <w:rPr>
          <w:i/>
          <w:iCs/>
          <w:color w:val="000000"/>
          <w:spacing w:val="5"/>
          <w:lang w:val="en"/>
        </w:rPr>
        <w:t xml:space="preserve">only </w:t>
      </w:r>
      <w:r w:rsidRPr="00F001E6">
        <w:rPr>
          <w:i/>
          <w:iCs/>
          <w:color w:val="000000"/>
          <w:spacing w:val="5"/>
          <w:lang w:val="en"/>
        </w:rPr>
        <w:t>CMH Required)</w:t>
      </w:r>
      <w:r w:rsidRPr="00F001E6">
        <w:rPr>
          <w:color w:val="000000"/>
          <w:spacing w:val="5"/>
          <w:lang w:val="en"/>
        </w:rPr>
        <w:t xml:space="preserve"> </w:t>
      </w:r>
    </w:p>
    <w:p w:rsidR="00B27D1B" w:rsidRDefault="00B27D1B" w:rsidP="00B27D1B">
      <w:pPr>
        <w:pStyle w:val="NormalWeb"/>
        <w:spacing w:before="0" w:beforeAutospacing="0" w:after="0" w:afterAutospacing="0"/>
        <w:rPr>
          <w:rStyle w:val="Strong"/>
          <w:i/>
          <w:iCs/>
          <w:color w:val="000000"/>
          <w:spacing w:val="5"/>
          <w:lang w:val="en"/>
        </w:rPr>
      </w:pPr>
    </w:p>
    <w:p w:rsidR="00B27D1B" w:rsidRPr="00F001E6" w:rsidRDefault="00B27D1B" w:rsidP="00B27D1B">
      <w:pPr>
        <w:pStyle w:val="NormalWeb"/>
        <w:spacing w:before="0" w:beforeAutospacing="0" w:after="0" w:afterAutospacing="0"/>
        <w:rPr>
          <w:color w:val="000000"/>
          <w:spacing w:val="5"/>
          <w:lang w:val="en"/>
        </w:rPr>
      </w:pPr>
      <w:r w:rsidRPr="00F001E6">
        <w:rPr>
          <w:rStyle w:val="Strong"/>
          <w:i/>
          <w:iCs/>
          <w:color w:val="000000"/>
          <w:spacing w:val="5"/>
          <w:lang w:val="en"/>
        </w:rPr>
        <w:t xml:space="preserve">FOURTH YEAR </w:t>
      </w:r>
    </w:p>
    <w:p w:rsidR="00B27D1B" w:rsidRPr="00F001E6" w:rsidRDefault="00B27D1B" w:rsidP="00B27D1B">
      <w:pPr>
        <w:pStyle w:val="NormalWeb"/>
        <w:spacing w:before="0" w:beforeAutospacing="0" w:after="0" w:afterAutospacing="0"/>
        <w:rPr>
          <w:color w:val="000000"/>
          <w:spacing w:val="5"/>
          <w:lang w:val="en"/>
        </w:rPr>
      </w:pPr>
      <w:r w:rsidRPr="00F001E6">
        <w:rPr>
          <w:color w:val="000000"/>
          <w:spacing w:val="5"/>
          <w:lang w:val="en"/>
        </w:rPr>
        <w:t>PY 634 Practicum (</w:t>
      </w:r>
      <w:r w:rsidRPr="00F001E6">
        <w:rPr>
          <w:i/>
          <w:iCs/>
          <w:color w:val="000000"/>
          <w:spacing w:val="5"/>
          <w:lang w:val="en"/>
        </w:rPr>
        <w:t>CMH or SC setting ~ depending on Track</w:t>
      </w:r>
      <w:r w:rsidRPr="00F001E6">
        <w:rPr>
          <w:color w:val="000000"/>
          <w:spacing w:val="5"/>
          <w:lang w:val="en"/>
        </w:rPr>
        <w:t xml:space="preserve">) </w:t>
      </w:r>
    </w:p>
    <w:p w:rsidR="00B27D1B" w:rsidRPr="00F001E6" w:rsidRDefault="00B27D1B" w:rsidP="00B27D1B">
      <w:pPr>
        <w:pStyle w:val="NormalWeb"/>
        <w:spacing w:before="0" w:beforeAutospacing="0" w:after="0" w:afterAutospacing="0"/>
        <w:rPr>
          <w:color w:val="000000"/>
          <w:spacing w:val="5"/>
          <w:lang w:val="en"/>
        </w:rPr>
      </w:pPr>
      <w:r w:rsidRPr="00F001E6">
        <w:rPr>
          <w:color w:val="000000"/>
          <w:spacing w:val="5"/>
          <w:lang w:val="en"/>
        </w:rPr>
        <w:t>PY 694 Internship I (</w:t>
      </w:r>
      <w:r w:rsidRPr="00F001E6">
        <w:rPr>
          <w:i/>
          <w:iCs/>
          <w:color w:val="000000"/>
          <w:spacing w:val="5"/>
          <w:lang w:val="en"/>
        </w:rPr>
        <w:t>CMH or SC setting ~ depending on Track</w:t>
      </w:r>
      <w:r w:rsidRPr="00F001E6">
        <w:rPr>
          <w:color w:val="000000"/>
          <w:spacing w:val="5"/>
          <w:lang w:val="en"/>
        </w:rPr>
        <w:t xml:space="preserve">) </w:t>
      </w:r>
    </w:p>
    <w:p w:rsidR="00B27D1B" w:rsidRPr="00F001E6" w:rsidRDefault="00B27D1B" w:rsidP="00B27D1B">
      <w:pPr>
        <w:pStyle w:val="NormalWeb"/>
        <w:spacing w:before="0" w:beforeAutospacing="0" w:after="0" w:afterAutospacing="0"/>
        <w:rPr>
          <w:color w:val="000000"/>
          <w:spacing w:val="5"/>
          <w:lang w:val="en"/>
        </w:rPr>
      </w:pPr>
      <w:r w:rsidRPr="00F001E6">
        <w:rPr>
          <w:color w:val="000000"/>
          <w:spacing w:val="5"/>
          <w:lang w:val="en"/>
        </w:rPr>
        <w:t>PY 695 Internship II (</w:t>
      </w:r>
      <w:r w:rsidRPr="00F001E6">
        <w:rPr>
          <w:i/>
          <w:iCs/>
          <w:color w:val="000000"/>
          <w:spacing w:val="5"/>
          <w:lang w:val="en"/>
        </w:rPr>
        <w:t>CMH or SC setting ~ depending on Track</w:t>
      </w:r>
      <w:r w:rsidRPr="00F001E6">
        <w:rPr>
          <w:color w:val="000000"/>
          <w:spacing w:val="5"/>
          <w:lang w:val="en"/>
        </w:rPr>
        <w:t xml:space="preserve">) </w:t>
      </w:r>
    </w:p>
    <w:p w:rsidR="00B27D1B" w:rsidRPr="00F001E6" w:rsidRDefault="00B27D1B" w:rsidP="00B27D1B">
      <w:pPr>
        <w:pStyle w:val="NormalWeb"/>
        <w:spacing w:before="0" w:beforeAutospacing="0" w:after="0" w:afterAutospacing="0"/>
        <w:rPr>
          <w:color w:val="000000"/>
          <w:spacing w:val="5"/>
          <w:lang w:val="en"/>
        </w:rPr>
      </w:pPr>
      <w:r w:rsidRPr="00F001E6">
        <w:rPr>
          <w:color w:val="000000"/>
          <w:spacing w:val="5"/>
          <w:lang w:val="en"/>
        </w:rPr>
        <w:t xml:space="preserve">HS 696 Capstone </w:t>
      </w:r>
    </w:p>
    <w:p w:rsidR="00B27D1B" w:rsidRPr="00F001E6" w:rsidRDefault="00B27D1B" w:rsidP="00B27D1B">
      <w:pPr>
        <w:pStyle w:val="NormalWeb"/>
        <w:spacing w:before="0" w:beforeAutospacing="0" w:after="0" w:afterAutospacing="0"/>
        <w:rPr>
          <w:color w:val="000000"/>
          <w:spacing w:val="5"/>
          <w:lang w:val="en"/>
        </w:rPr>
      </w:pPr>
      <w:r w:rsidRPr="00F001E6">
        <w:rPr>
          <w:color w:val="000000"/>
          <w:spacing w:val="5"/>
          <w:lang w:val="en"/>
        </w:rPr>
        <w:t xml:space="preserve">SUGGESTED ELECTIVES may be included based on student interest, approval, and other factors. </w:t>
      </w:r>
    </w:p>
    <w:p w:rsidR="00B27D1B" w:rsidRDefault="00B27D1B" w:rsidP="00B27D1B">
      <w:pPr>
        <w:pStyle w:val="NormalWeb"/>
        <w:spacing w:before="0" w:beforeAutospacing="0" w:after="0" w:afterAutospacing="0"/>
        <w:rPr>
          <w:rStyle w:val="Strong"/>
          <w:color w:val="000000"/>
          <w:spacing w:val="5"/>
          <w:lang w:val="en"/>
        </w:rPr>
      </w:pPr>
    </w:p>
    <w:p w:rsidR="00B27D1B" w:rsidRPr="00F001E6" w:rsidRDefault="00B27D1B" w:rsidP="00B27D1B">
      <w:pPr>
        <w:pStyle w:val="NormalWeb"/>
        <w:spacing w:before="0" w:beforeAutospacing="0" w:after="0" w:afterAutospacing="0"/>
        <w:rPr>
          <w:color w:val="000000"/>
          <w:spacing w:val="5"/>
          <w:lang w:val="en"/>
        </w:rPr>
      </w:pPr>
      <w:r w:rsidRPr="00F001E6">
        <w:rPr>
          <w:rStyle w:val="Strong"/>
          <w:color w:val="000000"/>
          <w:spacing w:val="5"/>
          <w:lang w:val="en"/>
        </w:rPr>
        <w:t xml:space="preserve">TOTAL MINIMUM </w:t>
      </w:r>
      <w:r>
        <w:rPr>
          <w:rStyle w:val="Strong"/>
          <w:color w:val="000000"/>
          <w:spacing w:val="5"/>
          <w:lang w:val="en"/>
        </w:rPr>
        <w:tab/>
      </w:r>
      <w:r>
        <w:rPr>
          <w:rStyle w:val="Strong"/>
          <w:color w:val="000000"/>
          <w:spacing w:val="5"/>
          <w:lang w:val="en"/>
        </w:rPr>
        <w:tab/>
      </w:r>
      <w:r>
        <w:rPr>
          <w:rStyle w:val="Strong"/>
          <w:color w:val="000000"/>
          <w:spacing w:val="5"/>
          <w:lang w:val="en"/>
        </w:rPr>
        <w:tab/>
      </w:r>
      <w:r>
        <w:rPr>
          <w:rStyle w:val="Strong"/>
          <w:color w:val="000000"/>
          <w:spacing w:val="5"/>
          <w:lang w:val="en"/>
        </w:rPr>
        <w:tab/>
      </w:r>
      <w:r w:rsidRPr="00F001E6">
        <w:rPr>
          <w:rStyle w:val="Strong"/>
          <w:color w:val="000000"/>
          <w:spacing w:val="5"/>
          <w:lang w:val="en"/>
        </w:rPr>
        <w:t xml:space="preserve">TOTAL MINIMUM </w:t>
      </w:r>
    </w:p>
    <w:p w:rsidR="00B27D1B" w:rsidRPr="00F001E6" w:rsidRDefault="00B27D1B" w:rsidP="00B27D1B">
      <w:pPr>
        <w:pStyle w:val="NormalWeb"/>
        <w:spacing w:before="0" w:beforeAutospacing="0" w:after="0" w:afterAutospacing="0"/>
        <w:rPr>
          <w:color w:val="000000"/>
          <w:spacing w:val="5"/>
          <w:lang w:val="en"/>
        </w:rPr>
      </w:pPr>
      <w:r w:rsidRPr="00F001E6">
        <w:rPr>
          <w:rStyle w:val="Strong"/>
          <w:color w:val="000000"/>
          <w:spacing w:val="5"/>
          <w:lang w:val="en"/>
        </w:rPr>
        <w:t xml:space="preserve">FOR CMH - CLINICAL MENTAL </w:t>
      </w:r>
      <w:r>
        <w:rPr>
          <w:rStyle w:val="Strong"/>
          <w:color w:val="000000"/>
          <w:spacing w:val="5"/>
          <w:lang w:val="en"/>
        </w:rPr>
        <w:tab/>
      </w:r>
      <w:r>
        <w:rPr>
          <w:rStyle w:val="Strong"/>
          <w:color w:val="000000"/>
          <w:spacing w:val="5"/>
          <w:lang w:val="en"/>
        </w:rPr>
        <w:tab/>
      </w:r>
      <w:r w:rsidRPr="00F001E6">
        <w:rPr>
          <w:rStyle w:val="Strong"/>
          <w:color w:val="000000"/>
          <w:spacing w:val="5"/>
          <w:lang w:val="en"/>
        </w:rPr>
        <w:t xml:space="preserve">FOR SC - SCHOOL </w:t>
      </w:r>
    </w:p>
    <w:p w:rsidR="00786A9B" w:rsidRDefault="00B27D1B" w:rsidP="00B27D1B">
      <w:pPr>
        <w:pStyle w:val="NormalWeb"/>
        <w:spacing w:before="0" w:beforeAutospacing="0" w:after="0" w:afterAutospacing="0"/>
        <w:rPr>
          <w:color w:val="000000"/>
          <w:spacing w:val="5"/>
          <w:lang w:val="en"/>
        </w:rPr>
      </w:pPr>
      <w:r w:rsidRPr="00F001E6">
        <w:rPr>
          <w:rStyle w:val="Strong"/>
          <w:color w:val="000000"/>
          <w:spacing w:val="5"/>
          <w:lang w:val="en"/>
        </w:rPr>
        <w:t xml:space="preserve">HEALTH TRACK </w:t>
      </w:r>
      <w:r w:rsidRPr="00F001E6">
        <w:rPr>
          <w:color w:val="000000"/>
          <w:spacing w:val="5"/>
          <w:lang w:val="en"/>
        </w:rPr>
        <w:t xml:space="preserve">= </w:t>
      </w:r>
      <w:r>
        <w:rPr>
          <w:color w:val="000000"/>
          <w:spacing w:val="5"/>
          <w:lang w:val="en"/>
        </w:rPr>
        <w:t>61</w:t>
      </w:r>
      <w:r w:rsidRPr="00F001E6">
        <w:rPr>
          <w:color w:val="000000"/>
          <w:spacing w:val="5"/>
          <w:lang w:val="en"/>
        </w:rPr>
        <w:t xml:space="preserve"> credit hours </w:t>
      </w:r>
      <w:r>
        <w:rPr>
          <w:color w:val="000000"/>
          <w:spacing w:val="5"/>
          <w:lang w:val="en"/>
        </w:rPr>
        <w:tab/>
      </w:r>
      <w:r>
        <w:rPr>
          <w:color w:val="000000"/>
          <w:spacing w:val="5"/>
          <w:lang w:val="en"/>
        </w:rPr>
        <w:tab/>
      </w:r>
      <w:r w:rsidRPr="00F001E6">
        <w:rPr>
          <w:rStyle w:val="Strong"/>
          <w:color w:val="000000"/>
          <w:spacing w:val="5"/>
          <w:lang w:val="en"/>
        </w:rPr>
        <w:t>COUNSELING TRACK</w:t>
      </w:r>
      <w:r w:rsidRPr="00F001E6">
        <w:rPr>
          <w:color w:val="000000"/>
          <w:spacing w:val="5"/>
          <w:lang w:val="en"/>
        </w:rPr>
        <w:t xml:space="preserve">=49 credit hours </w:t>
      </w:r>
    </w:p>
    <w:p w:rsidR="00B27D1B" w:rsidRPr="00B27D1B" w:rsidRDefault="00B27D1B" w:rsidP="00B27D1B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color w:val="000000"/>
          <w:spacing w:val="5"/>
          <w:sz w:val="20"/>
          <w:szCs w:val="20"/>
          <w:lang w:val="en"/>
        </w:rPr>
        <w:t xml:space="preserve">                                                                                                                                                     </w:t>
      </w:r>
      <w:bookmarkStart w:id="0" w:name="_GoBack"/>
      <w:bookmarkEnd w:id="0"/>
      <w:r w:rsidRPr="00B27D1B">
        <w:rPr>
          <w:color w:val="000000"/>
          <w:spacing w:val="5"/>
          <w:sz w:val="20"/>
          <w:szCs w:val="20"/>
          <w:lang w:val="en"/>
        </w:rPr>
        <w:t>(April 2015)</w:t>
      </w:r>
    </w:p>
    <w:sectPr w:rsidR="00B27D1B" w:rsidRPr="00B27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D1B"/>
    <w:rsid w:val="006374A4"/>
    <w:rsid w:val="00786A9B"/>
    <w:rsid w:val="00B2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B27D1B"/>
    <w:pPr>
      <w:spacing w:before="100" w:beforeAutospacing="1" w:after="100" w:afterAutospacing="1"/>
      <w:outlineLvl w:val="1"/>
    </w:pPr>
    <w:rPr>
      <w:rFonts w:eastAsia="Times New Roman"/>
      <w:b/>
      <w:bCs/>
      <w:sz w:val="34"/>
      <w:szCs w:val="34"/>
    </w:rPr>
  </w:style>
  <w:style w:type="paragraph" w:styleId="Heading4">
    <w:name w:val="heading 4"/>
    <w:basedOn w:val="Normal"/>
    <w:link w:val="Heading4Char"/>
    <w:qFormat/>
    <w:rsid w:val="00B27D1B"/>
    <w:pPr>
      <w:spacing w:before="100" w:beforeAutospacing="1" w:after="100" w:afterAutospacing="1"/>
      <w:outlineLvl w:val="3"/>
    </w:pPr>
    <w:rPr>
      <w:rFonts w:eastAsia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27D1B"/>
    <w:rPr>
      <w:rFonts w:eastAsia="Times New Roman"/>
      <w:b/>
      <w:bCs/>
      <w:sz w:val="34"/>
      <w:szCs w:val="34"/>
    </w:rPr>
  </w:style>
  <w:style w:type="character" w:customStyle="1" w:styleId="Heading4Char">
    <w:name w:val="Heading 4 Char"/>
    <w:basedOn w:val="DefaultParagraphFont"/>
    <w:link w:val="Heading4"/>
    <w:rsid w:val="00B27D1B"/>
    <w:rPr>
      <w:rFonts w:eastAsia="Times New Roman"/>
      <w:b/>
      <w:bCs/>
      <w:szCs w:val="24"/>
    </w:rPr>
  </w:style>
  <w:style w:type="character" w:styleId="Strong">
    <w:name w:val="Strong"/>
    <w:qFormat/>
    <w:rsid w:val="00B27D1B"/>
    <w:rPr>
      <w:b/>
      <w:bCs/>
    </w:rPr>
  </w:style>
  <w:style w:type="paragraph" w:styleId="NormalWeb">
    <w:name w:val="Normal (Web)"/>
    <w:basedOn w:val="Normal"/>
    <w:rsid w:val="00B27D1B"/>
    <w:pPr>
      <w:spacing w:before="100" w:beforeAutospacing="1" w:after="100" w:afterAutospacing="1"/>
    </w:pPr>
    <w:rPr>
      <w:rFonts w:eastAsia="Times New Roman"/>
      <w:szCs w:val="24"/>
    </w:rPr>
  </w:style>
  <w:style w:type="character" w:styleId="Hyperlink">
    <w:name w:val="Hyperlink"/>
    <w:rsid w:val="00B27D1B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B27D1B"/>
    <w:pPr>
      <w:spacing w:before="100" w:beforeAutospacing="1" w:after="100" w:afterAutospacing="1"/>
      <w:outlineLvl w:val="1"/>
    </w:pPr>
    <w:rPr>
      <w:rFonts w:eastAsia="Times New Roman"/>
      <w:b/>
      <w:bCs/>
      <w:sz w:val="34"/>
      <w:szCs w:val="34"/>
    </w:rPr>
  </w:style>
  <w:style w:type="paragraph" w:styleId="Heading4">
    <w:name w:val="heading 4"/>
    <w:basedOn w:val="Normal"/>
    <w:link w:val="Heading4Char"/>
    <w:qFormat/>
    <w:rsid w:val="00B27D1B"/>
    <w:pPr>
      <w:spacing w:before="100" w:beforeAutospacing="1" w:after="100" w:afterAutospacing="1"/>
      <w:outlineLvl w:val="3"/>
    </w:pPr>
    <w:rPr>
      <w:rFonts w:eastAsia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27D1B"/>
    <w:rPr>
      <w:rFonts w:eastAsia="Times New Roman"/>
      <w:b/>
      <w:bCs/>
      <w:sz w:val="34"/>
      <w:szCs w:val="34"/>
    </w:rPr>
  </w:style>
  <w:style w:type="character" w:customStyle="1" w:styleId="Heading4Char">
    <w:name w:val="Heading 4 Char"/>
    <w:basedOn w:val="DefaultParagraphFont"/>
    <w:link w:val="Heading4"/>
    <w:rsid w:val="00B27D1B"/>
    <w:rPr>
      <w:rFonts w:eastAsia="Times New Roman"/>
      <w:b/>
      <w:bCs/>
      <w:szCs w:val="24"/>
    </w:rPr>
  </w:style>
  <w:style w:type="character" w:styleId="Strong">
    <w:name w:val="Strong"/>
    <w:qFormat/>
    <w:rsid w:val="00B27D1B"/>
    <w:rPr>
      <w:b/>
      <w:bCs/>
    </w:rPr>
  </w:style>
  <w:style w:type="paragraph" w:styleId="NormalWeb">
    <w:name w:val="Normal (Web)"/>
    <w:basedOn w:val="Normal"/>
    <w:rsid w:val="00B27D1B"/>
    <w:pPr>
      <w:spacing w:before="100" w:beforeAutospacing="1" w:after="100" w:afterAutospacing="1"/>
    </w:pPr>
    <w:rPr>
      <w:rFonts w:eastAsia="Times New Roman"/>
      <w:szCs w:val="24"/>
    </w:rPr>
  </w:style>
  <w:style w:type="character" w:styleId="Hyperlink">
    <w:name w:val="Hyperlink"/>
    <w:rsid w:val="00B27D1B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thena.sintegleska.edu/moodle/mod/wiki/view.php?wid=42&amp;userid=0&amp;groupid=0&amp;page=grou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Klein, Sheryl</dc:creator>
  <cp:lastModifiedBy>Klein, Sheryl</cp:lastModifiedBy>
  <cp:revision>2</cp:revision>
  <dcterms:created xsi:type="dcterms:W3CDTF">2015-04-23T19:31:00Z</dcterms:created>
  <dcterms:modified xsi:type="dcterms:W3CDTF">2015-04-23T19:31:00Z</dcterms:modified>
</cp:coreProperties>
</file>